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2"/>
                <w:szCs w:val="52"/>
                <w:rtl w:val="0"/>
              </w:rPr>
              <w:t xml:space="preserve">Concept Development </w:t>
            </w:r>
          </w:p>
          <w:p w:rsidR="00000000" w:rsidDel="00000000" w:rsidP="00000000" w:rsidRDefault="00000000" w:rsidRPr="00000000" w14:paraId="00000004">
            <w:pPr>
              <w:widowControl w:val="0"/>
              <w:spacing w:after="0" w:before="14" w:line="240" w:lineRule="auto"/>
              <w:ind w:right="55"/>
              <w:rPr>
                <w:b w:val="1"/>
                <w:sz w:val="32"/>
                <w:szCs w:val="32"/>
              </w:rPr>
            </w:pPr>
            <w:r w:rsidDel="00000000" w:rsidR="00000000" w:rsidRPr="00000000">
              <w:rPr>
                <w:rFonts w:ascii="Cambria" w:cs="Cambria" w:eastAsia="Cambria" w:hAnsi="Cambria"/>
                <w:sz w:val="52"/>
                <w:szCs w:val="52"/>
                <w:rtl w:val="0"/>
              </w:rPr>
              <w:t xml:space="preserve">(In conjunction with IRCC International Research Collaboration Co-Fund)</w:t>
            </w: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 (CD-IRCC) Cycle 08</w:t>
            </w:r>
          </w:p>
          <w:p w:rsidR="00000000" w:rsidDel="00000000" w:rsidP="00000000" w:rsidRDefault="00000000" w:rsidRPr="00000000" w14:paraId="00000006">
            <w:pPr>
              <w:spacing w:after="0" w:line="240" w:lineRule="auto"/>
              <w:rPr>
                <w:rFonts w:ascii="Cambria" w:cs="Cambria" w:eastAsia="Cambria" w:hAnsi="Cambria"/>
                <w:sz w:val="48"/>
                <w:szCs w:val="48"/>
              </w:rPr>
            </w:pPr>
            <w:bookmarkStart w:colFirst="0" w:colLast="0" w:name="_30j0zll" w:id="1"/>
            <w:bookmarkEnd w:id="1"/>
            <w:r w:rsidDel="00000000" w:rsidR="00000000" w:rsidRPr="00000000">
              <w:rPr>
                <w:rFonts w:ascii="Cambria" w:cs="Cambria" w:eastAsia="Cambria" w:hAnsi="Cambria"/>
                <w:sz w:val="48"/>
                <w:szCs w:val="48"/>
                <w:rtl w:val="0"/>
              </w:rPr>
              <w:t xml:space="preserve">(2025-2026)</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8">
      <w:pPr>
        <w:rPr>
          <w:b w:val="1"/>
        </w:rPr>
      </w:pPr>
      <w:r w:rsidDel="00000000" w:rsidR="00000000" w:rsidRPr="00000000">
        <w:rPr>
          <w:b w:val="1"/>
          <w:rtl w:val="0"/>
        </w:rPr>
        <w:t xml:space="preserve"> </w:t>
      </w:r>
    </w:p>
    <w:p w:rsidR="00000000" w:rsidDel="00000000" w:rsidP="00000000" w:rsidRDefault="00000000" w:rsidRPr="00000000" w14:paraId="00000009">
      <w:pPr>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Option 1: Local Project (Concept Development Grant)      </w:t>
      </w:r>
    </w:p>
    <w:p w:rsidR="00000000" w:rsidDel="00000000" w:rsidP="00000000" w:rsidRDefault="00000000" w:rsidRPr="00000000" w14:paraId="0000000A">
      <w:pPr>
        <w:rPr>
          <w:b w:val="1"/>
        </w:rPr>
      </w:pPr>
      <w:r w:rsidDel="00000000" w:rsidR="00000000" w:rsidRPr="00000000">
        <w:rPr>
          <w:b w:val="1"/>
          <w:rtl w:val="0"/>
        </w:rPr>
        <w:t xml:space="preserv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Option 2: International Project (IRCC Grant)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D">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12">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B">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 (if option 2)</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D">
            <w:pPr>
              <w:rPr>
                <w:b w:val="1"/>
              </w:rPr>
            </w:pPr>
            <w:r w:rsidDel="00000000" w:rsidR="00000000" w:rsidRPr="00000000">
              <w:rPr>
                <w:b w:val="1"/>
                <w:rtl w:val="0"/>
              </w:rPr>
              <w:t xml:space="preserve">Name</w:t>
            </w:r>
          </w:p>
        </w:tc>
        <w:tc>
          <w:tcPr/>
          <w:p w:rsidR="00000000" w:rsidDel="00000000" w:rsidP="00000000" w:rsidRDefault="00000000" w:rsidRPr="00000000" w14:paraId="0000001E">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F">
            <w:pPr>
              <w:rPr>
                <w:b w:val="1"/>
              </w:rPr>
            </w:pPr>
            <w:r w:rsidDel="00000000" w:rsidR="00000000" w:rsidRPr="00000000">
              <w:rPr>
                <w:b w:val="1"/>
                <w:rtl w:val="0"/>
              </w:rPr>
              <w:t xml:space="preserve">Position Title</w:t>
            </w:r>
          </w:p>
        </w:tc>
        <w:tc>
          <w:tcPr/>
          <w:p w:rsidR="00000000" w:rsidDel="00000000" w:rsidP="00000000" w:rsidRDefault="00000000" w:rsidRPr="00000000" w14:paraId="00000020">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1">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22">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3">
            <w:pPr>
              <w:rPr>
                <w:b w:val="1"/>
              </w:rPr>
            </w:pPr>
            <w:r w:rsidDel="00000000" w:rsidR="00000000" w:rsidRPr="00000000">
              <w:rPr>
                <w:b w:val="1"/>
                <w:rtl w:val="0"/>
              </w:rPr>
              <w:t xml:space="preserve">E-mail Address</w:t>
            </w:r>
          </w:p>
        </w:tc>
        <w:tc>
          <w:tcPr/>
          <w:p w:rsidR="00000000" w:rsidDel="00000000" w:rsidP="00000000" w:rsidRDefault="00000000" w:rsidRPr="00000000" w14:paraId="00000024">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5">
            <w:pPr>
              <w:rPr>
                <w:b w:val="1"/>
              </w:rPr>
            </w:pPr>
            <w:r w:rsidDel="00000000" w:rsidR="00000000" w:rsidRPr="00000000">
              <w:rPr>
                <w:b w:val="1"/>
                <w:rtl w:val="0"/>
              </w:rPr>
              <w:t xml:space="preserve">Phone/mobile</w:t>
            </w:r>
          </w:p>
        </w:tc>
        <w:tc>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8">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C">
            <w:pPr>
              <w:rPr>
                <w:color w:val="7f7f7f"/>
                <w:sz w:val="20"/>
                <w:szCs w:val="20"/>
              </w:rPr>
            </w:pPr>
            <w:r w:rsidDel="00000000" w:rsidR="00000000" w:rsidRPr="00000000">
              <w:rPr>
                <w:rtl w:val="0"/>
              </w:rPr>
            </w:r>
          </w:p>
        </w:tc>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E">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F">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30">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31">
            <w:pPr>
              <w:rPr>
                <w:color w:val="7f7f7f"/>
                <w:sz w:val="20"/>
                <w:szCs w:val="20"/>
              </w:rPr>
            </w:pPr>
            <w:r w:rsidDel="00000000" w:rsidR="00000000" w:rsidRPr="00000000">
              <w:rPr>
                <w:rtl w:val="0"/>
              </w:rPr>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4">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5">
            <w:pPr>
              <w:rPr>
                <w:color w:val="7f7f7f"/>
                <w:sz w:val="20"/>
                <w:szCs w:val="20"/>
              </w:rPr>
            </w:pPr>
            <w:r w:rsidDel="00000000" w:rsidR="00000000" w:rsidRPr="00000000">
              <w:rPr>
                <w:rtl w:val="0"/>
              </w:rPr>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8">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9">
            <w:pPr>
              <w:rPr>
                <w:color w:val="7f7f7f"/>
                <w:sz w:val="20"/>
                <w:szCs w:val="20"/>
              </w:rPr>
            </w:pPr>
            <w:r w:rsidDel="00000000" w:rsidR="00000000" w:rsidRPr="00000000">
              <w:rPr>
                <w:rtl w:val="0"/>
              </w:rPr>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C">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D">
            <w:pPr>
              <w:rPr>
                <w:color w:val="7f7f7f"/>
                <w:sz w:val="20"/>
                <w:szCs w:val="20"/>
              </w:rPr>
            </w:pPr>
            <w:r w:rsidDel="00000000" w:rsidR="00000000" w:rsidRPr="00000000">
              <w:rPr>
                <w:rtl w:val="0"/>
              </w:rPr>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0">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41">
            <w:pPr>
              <w:rPr>
                <w:color w:val="7f7f7f"/>
                <w:sz w:val="20"/>
                <w:szCs w:val="20"/>
              </w:rPr>
            </w:pPr>
            <w:r w:rsidDel="00000000" w:rsidR="00000000" w:rsidRPr="00000000">
              <w:rPr>
                <w:rtl w:val="0"/>
              </w:rPr>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4">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rtl w:val="0"/>
              </w:rPr>
            </w:r>
          </w:p>
        </w:tc>
        <w:tc>
          <w:tcPr/>
          <w:p w:rsidR="00000000" w:rsidDel="00000000" w:rsidP="00000000" w:rsidRDefault="00000000" w:rsidRPr="00000000" w14:paraId="00000047">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8">
            <w:pPr>
              <w:rPr>
                <w:color w:val="7f7f7f"/>
                <w:sz w:val="20"/>
                <w:szCs w:val="20"/>
              </w:rPr>
            </w:pPr>
            <w:r w:rsidDel="00000000" w:rsidR="00000000" w:rsidRPr="00000000">
              <w:rPr>
                <w:rtl w:val="0"/>
              </w:rPr>
            </w:r>
          </w:p>
        </w:tc>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A">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B">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C">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D">
            <w:pPr>
              <w:rPr>
                <w:color w:val="7f7f7f"/>
                <w:sz w:val="20"/>
                <w:szCs w:val="20"/>
              </w:rPr>
            </w:pPr>
            <w:r w:rsidDel="00000000" w:rsidR="00000000" w:rsidRPr="00000000">
              <w:rPr>
                <w:rtl w:val="0"/>
              </w:rPr>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0">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51">
            <w:pPr>
              <w:rPr>
                <w:color w:val="7f7f7f"/>
                <w:sz w:val="20"/>
                <w:szCs w:val="20"/>
              </w:rPr>
            </w:pPr>
            <w:r w:rsidDel="00000000" w:rsidR="00000000" w:rsidRPr="00000000">
              <w:rPr>
                <w:rtl w:val="0"/>
              </w:rPr>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4">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5">
            <w:pPr>
              <w:rPr>
                <w:color w:val="7f7f7f"/>
                <w:sz w:val="20"/>
                <w:szCs w:val="20"/>
              </w:rPr>
            </w:pPr>
            <w:r w:rsidDel="00000000" w:rsidR="00000000" w:rsidRPr="00000000">
              <w:rPr>
                <w:rtl w:val="0"/>
              </w:rPr>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8">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9">
            <w:pPr>
              <w:rPr>
                <w:color w:val="7f7f7f"/>
                <w:sz w:val="20"/>
                <w:szCs w:val="20"/>
              </w:rPr>
            </w:pPr>
            <w:r w:rsidDel="00000000" w:rsidR="00000000" w:rsidRPr="00000000">
              <w:rPr>
                <w:rtl w:val="0"/>
              </w:rPr>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C">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D">
            <w:pPr>
              <w:rPr>
                <w:color w:val="7f7f7f"/>
                <w:sz w:val="20"/>
                <w:szCs w:val="20"/>
              </w:rPr>
            </w:pPr>
            <w:r w:rsidDel="00000000" w:rsidR="00000000" w:rsidRPr="00000000">
              <w:rPr>
                <w:rtl w:val="0"/>
              </w:rPr>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60">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61">
            <w:pPr>
              <w:rPr>
                <w:color w:val="7f7f7f"/>
                <w:sz w:val="20"/>
                <w:szCs w:val="20"/>
              </w:rPr>
            </w:pPr>
            <w:r w:rsidDel="00000000" w:rsidR="00000000" w:rsidRPr="00000000">
              <w:rPr>
                <w:rtl w:val="0"/>
              </w:rPr>
            </w:r>
          </w:p>
        </w:tc>
        <w:tc>
          <w:tcPr/>
          <w:p w:rsidR="00000000" w:rsidDel="00000000" w:rsidP="00000000" w:rsidRDefault="00000000" w:rsidRPr="00000000" w14:paraId="00000062">
            <w:pPr>
              <w:rPr>
                <w:color w:val="7f7f7f"/>
                <w:sz w:val="20"/>
                <w:szCs w:val="20"/>
              </w:rPr>
            </w:pPr>
            <w:r w:rsidDel="00000000" w:rsidR="00000000" w:rsidRPr="00000000">
              <w:rPr>
                <w:rtl w:val="0"/>
              </w:rPr>
            </w:r>
          </w:p>
        </w:tc>
        <w:tc>
          <w:tcPr/>
          <w:p w:rsidR="00000000" w:rsidDel="00000000" w:rsidP="00000000" w:rsidRDefault="00000000" w:rsidRPr="00000000" w14:paraId="00000063">
            <w:pPr>
              <w:rPr>
                <w:color w:val="7f7f7f"/>
                <w:sz w:val="20"/>
                <w:szCs w:val="20"/>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B">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80">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81">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82">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rtl w:val="0"/>
              </w:rPr>
            </w:r>
          </w:p>
          <w:p w:rsidR="00000000" w:rsidDel="00000000" w:rsidP="00000000" w:rsidRDefault="00000000" w:rsidRPr="00000000" w14:paraId="00000085">
            <w:pPr>
              <w:jc w:val="center"/>
              <w:rPr>
                <w:b w:val="1"/>
              </w:rPr>
            </w:pPr>
            <w:r w:rsidDel="00000000" w:rsidR="00000000" w:rsidRPr="00000000">
              <w:rPr>
                <w:rtl w:val="0"/>
              </w:rPr>
            </w:r>
          </w:p>
          <w:p w:rsidR="00000000" w:rsidDel="00000000" w:rsidP="00000000" w:rsidRDefault="00000000" w:rsidRPr="00000000" w14:paraId="00000086">
            <w:pPr>
              <w:jc w:val="cente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D">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E">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F">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tab/>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p w:rsidR="00000000" w:rsidDel="00000000" w:rsidP="00000000" w:rsidRDefault="00000000" w:rsidRPr="00000000" w14:paraId="000000A9">
            <w:pPr>
              <w:tabs>
                <w:tab w:val="left" w:leader="none" w:pos="5580"/>
              </w:tabs>
              <w:rPr/>
            </w:pPr>
            <w:r w:rsidDel="00000000" w:rsidR="00000000" w:rsidRPr="00000000">
              <w:rPr>
                <w:rtl w:val="0"/>
              </w:rPr>
            </w:r>
          </w:p>
          <w:p w:rsidR="00000000" w:rsidDel="00000000" w:rsidP="00000000" w:rsidRDefault="00000000" w:rsidRPr="00000000" w14:paraId="000000AA">
            <w:pPr>
              <w:tabs>
                <w:tab w:val="left" w:leader="none" w:pos="5580"/>
              </w:tabs>
              <w:rPr/>
            </w:pPr>
            <w:r w:rsidDel="00000000" w:rsidR="00000000" w:rsidRPr="00000000">
              <w:rPr>
                <w:rtl w:val="0"/>
              </w:rPr>
            </w:r>
          </w:p>
          <w:p w:rsidR="00000000" w:rsidDel="00000000" w:rsidP="00000000" w:rsidRDefault="00000000" w:rsidRPr="00000000" w14:paraId="000000AB">
            <w:pPr>
              <w:tabs>
                <w:tab w:val="left" w:leader="none" w:pos="5580"/>
              </w:tabs>
              <w:rPr/>
            </w:pPr>
            <w:r w:rsidDel="00000000" w:rsidR="00000000" w:rsidRPr="00000000">
              <w:rPr>
                <w:rtl w:val="0"/>
              </w:rPr>
            </w:r>
          </w:p>
          <w:p w:rsidR="00000000" w:rsidDel="00000000" w:rsidP="00000000" w:rsidRDefault="00000000" w:rsidRPr="00000000" w14:paraId="000000AC">
            <w:pPr>
              <w:tabs>
                <w:tab w:val="left" w:leader="none" w:pos="5580"/>
              </w:tabs>
              <w:rPr/>
            </w:pPr>
            <w:r w:rsidDel="00000000" w:rsidR="00000000" w:rsidRPr="00000000">
              <w:rPr>
                <w:rtl w:val="0"/>
              </w:rPr>
            </w:r>
          </w:p>
          <w:p w:rsidR="00000000" w:rsidDel="00000000" w:rsidP="00000000" w:rsidRDefault="00000000" w:rsidRPr="00000000" w14:paraId="000000AD">
            <w:pPr>
              <w:tabs>
                <w:tab w:val="left" w:leader="none" w:pos="5580"/>
              </w:tabs>
              <w:rPr/>
            </w:pPr>
            <w:r w:rsidDel="00000000" w:rsidR="00000000" w:rsidRPr="00000000">
              <w:rPr>
                <w:rtl w:val="0"/>
              </w:rPr>
            </w:r>
          </w:p>
          <w:p w:rsidR="00000000" w:rsidDel="00000000" w:rsidP="00000000" w:rsidRDefault="00000000" w:rsidRPr="00000000" w14:paraId="000000AE">
            <w:pPr>
              <w:tabs>
                <w:tab w:val="left" w:leader="none" w:pos="5580"/>
              </w:tabs>
              <w:rPr/>
            </w:pPr>
            <w:r w:rsidDel="00000000" w:rsidR="00000000" w:rsidRPr="00000000">
              <w:rPr>
                <w:rtl w:val="0"/>
              </w:rPr>
            </w:r>
          </w:p>
          <w:p w:rsidR="00000000" w:rsidDel="00000000" w:rsidP="00000000" w:rsidRDefault="00000000" w:rsidRPr="00000000" w14:paraId="000000AF">
            <w:pPr>
              <w:tabs>
                <w:tab w:val="left" w:leader="none" w:pos="5580"/>
              </w:tabs>
              <w:rPr/>
            </w:pPr>
            <w:r w:rsidDel="00000000" w:rsidR="00000000" w:rsidRPr="00000000">
              <w:rPr>
                <w:rtl w:val="0"/>
              </w:rPr>
            </w:r>
          </w:p>
          <w:p w:rsidR="00000000" w:rsidDel="00000000" w:rsidP="00000000" w:rsidRDefault="00000000" w:rsidRPr="00000000" w14:paraId="000000B0">
            <w:pPr>
              <w:tabs>
                <w:tab w:val="left" w:leader="none" w:pos="5580"/>
              </w:tabs>
              <w:rPr/>
            </w:pPr>
            <w:r w:rsidDel="00000000" w:rsidR="00000000" w:rsidRPr="00000000">
              <w:rPr>
                <w:rtl w:val="0"/>
              </w:rPr>
            </w:r>
          </w:p>
          <w:p w:rsidR="00000000" w:rsidDel="00000000" w:rsidP="00000000" w:rsidRDefault="00000000" w:rsidRPr="00000000" w14:paraId="000000B1">
            <w:pPr>
              <w:tabs>
                <w:tab w:val="left" w:leader="none" w:pos="5580"/>
              </w:tabs>
              <w:rPr/>
            </w:pPr>
            <w:r w:rsidDel="00000000" w:rsidR="00000000" w:rsidRPr="00000000">
              <w:rPr>
                <w:rtl w:val="0"/>
              </w:rPr>
            </w:r>
          </w:p>
          <w:p w:rsidR="00000000" w:rsidDel="00000000" w:rsidP="00000000" w:rsidRDefault="00000000" w:rsidRPr="00000000" w14:paraId="000000B2">
            <w:pPr>
              <w:tabs>
                <w:tab w:val="left" w:leader="none" w:pos="5580"/>
              </w:tabs>
              <w:rPr/>
            </w:pPr>
            <w:r w:rsidDel="00000000" w:rsidR="00000000" w:rsidRPr="00000000">
              <w:rPr>
                <w:rtl w:val="0"/>
              </w:rPr>
            </w:r>
          </w:p>
          <w:p w:rsidR="00000000" w:rsidDel="00000000" w:rsidP="00000000" w:rsidRDefault="00000000" w:rsidRPr="00000000" w14:paraId="000000B3">
            <w:pPr>
              <w:tabs>
                <w:tab w:val="left" w:leader="none" w:pos="5580"/>
              </w:tabs>
              <w:rPr/>
            </w:pPr>
            <w:r w:rsidDel="00000000" w:rsidR="00000000" w:rsidRPr="00000000">
              <w:rPr>
                <w:rtl w:val="0"/>
              </w:rPr>
            </w:r>
          </w:p>
          <w:p w:rsidR="00000000" w:rsidDel="00000000" w:rsidP="00000000" w:rsidRDefault="00000000" w:rsidRPr="00000000" w14:paraId="000000B4">
            <w:pPr>
              <w:tabs>
                <w:tab w:val="left" w:leader="none" w:pos="5580"/>
              </w:tabs>
              <w:rPr/>
            </w:pPr>
            <w:r w:rsidDel="00000000" w:rsidR="00000000" w:rsidRPr="00000000">
              <w:rPr>
                <w:rtl w:val="0"/>
              </w:rPr>
            </w:r>
          </w:p>
          <w:p w:rsidR="00000000" w:rsidDel="00000000" w:rsidP="00000000" w:rsidRDefault="00000000" w:rsidRPr="00000000" w14:paraId="000000B5">
            <w:pPr>
              <w:tabs>
                <w:tab w:val="left" w:leader="none" w:pos="5580"/>
              </w:tabs>
              <w:rPr/>
            </w:pPr>
            <w:r w:rsidDel="00000000" w:rsidR="00000000" w:rsidRPr="00000000">
              <w:rPr>
                <w:rtl w:val="0"/>
              </w:rPr>
            </w:r>
          </w:p>
          <w:p w:rsidR="00000000" w:rsidDel="00000000" w:rsidP="00000000" w:rsidRDefault="00000000" w:rsidRPr="00000000" w14:paraId="000000B6">
            <w:pPr>
              <w:tabs>
                <w:tab w:val="left" w:leader="none" w:pos="5580"/>
              </w:tabs>
              <w:rPr/>
            </w:pPr>
            <w:r w:rsidDel="00000000" w:rsidR="00000000" w:rsidRPr="00000000">
              <w:rPr>
                <w:rtl w:val="0"/>
              </w:rPr>
            </w:r>
          </w:p>
          <w:p w:rsidR="00000000" w:rsidDel="00000000" w:rsidP="00000000" w:rsidRDefault="00000000" w:rsidRPr="00000000" w14:paraId="000000B7">
            <w:pPr>
              <w:tabs>
                <w:tab w:val="left" w:leader="none" w:pos="5580"/>
              </w:tabs>
              <w:rPr/>
            </w:pPr>
            <w:r w:rsidDel="00000000" w:rsidR="00000000" w:rsidRPr="00000000">
              <w:rPr>
                <w:rtl w:val="0"/>
              </w:rPr>
            </w:r>
          </w:p>
          <w:p w:rsidR="00000000" w:rsidDel="00000000" w:rsidP="00000000" w:rsidRDefault="00000000" w:rsidRPr="00000000" w14:paraId="000000B8">
            <w:pPr>
              <w:tabs>
                <w:tab w:val="left" w:leader="none" w:pos="5580"/>
              </w:tabs>
              <w:rPr/>
            </w:pPr>
            <w:r w:rsidDel="00000000" w:rsidR="00000000" w:rsidRPr="00000000">
              <w:rPr>
                <w:rtl w:val="0"/>
              </w:rPr>
            </w:r>
          </w:p>
          <w:p w:rsidR="00000000" w:rsidDel="00000000" w:rsidP="00000000" w:rsidRDefault="00000000" w:rsidRPr="00000000" w14:paraId="000000B9">
            <w:pPr>
              <w:tabs>
                <w:tab w:val="left" w:leader="none" w:pos="5580"/>
              </w:tabs>
              <w:rPr/>
            </w:pPr>
            <w:r w:rsidDel="00000000" w:rsidR="00000000" w:rsidRPr="00000000">
              <w:rPr>
                <w:rtl w:val="0"/>
              </w:rPr>
            </w:r>
          </w:p>
          <w:p w:rsidR="00000000" w:rsidDel="00000000" w:rsidP="00000000" w:rsidRDefault="00000000" w:rsidRPr="00000000" w14:paraId="000000BA">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BB">
            <w:pPr>
              <w:jc w:val="center"/>
              <w:rPr>
                <w:b w:val="1"/>
              </w:rPr>
            </w:pPr>
            <w:r w:rsidDel="00000000" w:rsidR="00000000" w:rsidRPr="00000000">
              <w:rPr>
                <w:b w:val="1"/>
                <w:rtl w:val="0"/>
              </w:rPr>
              <w:t xml:space="preserve">Rebuttal </w:t>
            </w:r>
          </w:p>
          <w:p w:rsidR="00000000" w:rsidDel="00000000" w:rsidP="00000000" w:rsidRDefault="00000000" w:rsidRPr="00000000" w14:paraId="000000BC">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BD">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jc w:val="center"/>
              <w:rPr>
                <w:b w:val="1"/>
              </w:rPr>
            </w:pPr>
            <w:r w:rsidDel="00000000" w:rsidR="00000000" w:rsidRPr="00000000">
              <w:rPr>
                <w:rtl w:val="0"/>
              </w:rPr>
            </w:r>
          </w:p>
          <w:p w:rsidR="00000000" w:rsidDel="00000000" w:rsidP="00000000" w:rsidRDefault="00000000" w:rsidRPr="00000000" w14:paraId="000000C6">
            <w:pPr>
              <w:jc w:val="center"/>
              <w:rPr>
                <w:b w:val="1"/>
              </w:rPr>
            </w:pPr>
            <w:r w:rsidDel="00000000" w:rsidR="00000000" w:rsidRPr="00000000">
              <w:rPr>
                <w:rtl w:val="0"/>
              </w:rPr>
            </w:r>
          </w:p>
          <w:p w:rsidR="00000000" w:rsidDel="00000000" w:rsidP="00000000" w:rsidRDefault="00000000" w:rsidRPr="00000000" w14:paraId="000000C7">
            <w:pPr>
              <w:jc w:val="center"/>
              <w:rPr>
                <w:b w:val="1"/>
              </w:rPr>
            </w:pPr>
            <w:r w:rsidDel="00000000" w:rsidR="00000000" w:rsidRPr="00000000">
              <w:rPr>
                <w:rtl w:val="0"/>
              </w:rPr>
            </w:r>
          </w:p>
          <w:p w:rsidR="00000000" w:rsidDel="00000000" w:rsidP="00000000" w:rsidRDefault="00000000" w:rsidRPr="00000000" w14:paraId="000000C8">
            <w:pPr>
              <w:jc w:val="center"/>
              <w:rPr>
                <w:b w:val="1"/>
              </w:rPr>
            </w:pPr>
            <w:r w:rsidDel="00000000" w:rsidR="00000000" w:rsidRPr="00000000">
              <w:rPr>
                <w:rtl w:val="0"/>
              </w:rPr>
            </w:r>
          </w:p>
          <w:p w:rsidR="00000000" w:rsidDel="00000000" w:rsidP="00000000" w:rsidRDefault="00000000" w:rsidRPr="00000000" w14:paraId="000000C9">
            <w:pPr>
              <w:jc w:val="center"/>
              <w:rPr>
                <w:b w:val="1"/>
              </w:rPr>
            </w:pPr>
            <w:r w:rsidDel="00000000" w:rsidR="00000000" w:rsidRPr="00000000">
              <w:rPr>
                <w:rtl w:val="0"/>
              </w:rPr>
            </w:r>
          </w:p>
          <w:p w:rsidR="00000000" w:rsidDel="00000000" w:rsidP="00000000" w:rsidRDefault="00000000" w:rsidRPr="00000000" w14:paraId="000000CA">
            <w:pPr>
              <w:jc w:val="center"/>
              <w:rPr>
                <w:b w:val="1"/>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rtl w:val="0"/>
              </w:rPr>
            </w:r>
          </w:p>
          <w:p w:rsidR="00000000" w:rsidDel="00000000" w:rsidP="00000000" w:rsidRDefault="00000000" w:rsidRPr="00000000" w14:paraId="000000CD">
            <w:pPr>
              <w:jc w:val="center"/>
              <w:rPr>
                <w:b w:val="1"/>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rtl w:val="0"/>
              </w:rPr>
            </w:r>
          </w:p>
          <w:p w:rsidR="00000000" w:rsidDel="00000000" w:rsidP="00000000" w:rsidRDefault="00000000" w:rsidRPr="00000000" w14:paraId="000000CF">
            <w:pPr>
              <w:jc w:val="center"/>
              <w:rPr>
                <w:b w:val="1"/>
              </w:rPr>
            </w:pPr>
            <w:r w:rsidDel="00000000" w:rsidR="00000000" w:rsidRPr="00000000">
              <w:rPr>
                <w:rtl w:val="0"/>
              </w:rPr>
            </w:r>
          </w:p>
          <w:p w:rsidR="00000000" w:rsidDel="00000000" w:rsidP="00000000" w:rsidRDefault="00000000" w:rsidRPr="00000000" w14:paraId="000000D0">
            <w:pPr>
              <w:jc w:val="center"/>
              <w:rPr>
                <w:b w:val="1"/>
              </w:rPr>
            </w:pPr>
            <w:r w:rsidDel="00000000" w:rsidR="00000000" w:rsidRPr="00000000">
              <w:rPr>
                <w:rtl w:val="0"/>
              </w:rPr>
            </w:r>
          </w:p>
          <w:p w:rsidR="00000000" w:rsidDel="00000000" w:rsidP="00000000" w:rsidRDefault="00000000" w:rsidRPr="00000000" w14:paraId="000000D1">
            <w:pPr>
              <w:jc w:val="center"/>
              <w:rPr>
                <w:b w:val="1"/>
              </w:rPr>
            </w:pPr>
            <w:r w:rsidDel="00000000" w:rsidR="00000000" w:rsidRPr="00000000">
              <w:rPr>
                <w:rtl w:val="0"/>
              </w:rPr>
            </w:r>
          </w:p>
          <w:p w:rsidR="00000000" w:rsidDel="00000000" w:rsidP="00000000" w:rsidRDefault="00000000" w:rsidRPr="00000000" w14:paraId="000000D2">
            <w:pPr>
              <w:jc w:val="center"/>
              <w:rPr>
                <w:b w:val="1"/>
              </w:rPr>
            </w:pPr>
            <w:r w:rsidDel="00000000" w:rsidR="00000000" w:rsidRPr="00000000">
              <w:rPr>
                <w:rtl w:val="0"/>
              </w:rPr>
            </w:r>
          </w:p>
          <w:p w:rsidR="00000000" w:rsidDel="00000000" w:rsidP="00000000" w:rsidRDefault="00000000" w:rsidRPr="00000000" w14:paraId="000000D3">
            <w:pPr>
              <w:jc w:val="center"/>
              <w:rPr>
                <w:b w:val="1"/>
              </w:rPr>
            </w:pPr>
            <w:r w:rsidDel="00000000" w:rsidR="00000000" w:rsidRPr="00000000">
              <w:rPr>
                <w:rtl w:val="0"/>
              </w:rPr>
            </w:r>
          </w:p>
          <w:p w:rsidR="00000000" w:rsidDel="00000000" w:rsidP="00000000" w:rsidRDefault="00000000" w:rsidRPr="00000000" w14:paraId="000000D4">
            <w:pPr>
              <w:jc w:val="cente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D6">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D7">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D8">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D9">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E8">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F2">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F7">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F8">
            <w:pPr>
              <w:numPr>
                <w:ilvl w:val="0"/>
                <w:numId w:val="4"/>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F9">
            <w:pPr>
              <w:numPr>
                <w:ilvl w:val="0"/>
                <w:numId w:val="4"/>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FA">
            <w:pPr>
              <w:numPr>
                <w:ilvl w:val="0"/>
                <w:numId w:val="4"/>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FB">
            <w:pPr>
              <w:numPr>
                <w:ilvl w:val="0"/>
                <w:numId w:val="4"/>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104">
            <w:pPr>
              <w:rPr>
                <w:b w:val="1"/>
                <w:color w:val="7f7f7f"/>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107">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111">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112">
            <w:pPr>
              <w:rPr>
                <w:b w:val="1"/>
                <w:color w:val="7f7f7f"/>
              </w:rPr>
            </w:pPr>
            <w:r w:rsidDel="00000000" w:rsidR="00000000" w:rsidRPr="00000000">
              <w:rPr>
                <w:rtl w:val="0"/>
              </w:rPr>
            </w:r>
          </w:p>
          <w:p w:rsidR="00000000" w:rsidDel="00000000" w:rsidP="00000000" w:rsidRDefault="00000000" w:rsidRPr="00000000" w14:paraId="00000113">
            <w:pPr>
              <w:rPr>
                <w:b w:val="1"/>
                <w:color w:val="7f7f7f"/>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115">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116">
            <w:pPr>
              <w:spacing w:line="276" w:lineRule="auto"/>
              <w:rPr>
                <w:b w:val="1"/>
                <w:color w:val="7f7f7f"/>
              </w:rPr>
            </w:pPr>
            <w:r w:rsidDel="00000000" w:rsidR="00000000" w:rsidRPr="00000000">
              <w:rPr>
                <w:rtl w:val="0"/>
              </w:rPr>
            </w:r>
          </w:p>
          <w:p w:rsidR="00000000" w:rsidDel="00000000" w:rsidP="00000000" w:rsidRDefault="00000000" w:rsidRPr="00000000" w14:paraId="00000117">
            <w:pPr>
              <w:spacing w:line="276" w:lineRule="auto"/>
              <w:rPr>
                <w:b w:val="1"/>
                <w:color w:val="7f7f7f"/>
              </w:rPr>
            </w:pPr>
            <w:r w:rsidDel="00000000" w:rsidR="00000000" w:rsidRPr="00000000">
              <w:rPr>
                <w:rtl w:val="0"/>
              </w:rPr>
            </w:r>
          </w:p>
          <w:p w:rsidR="00000000" w:rsidDel="00000000" w:rsidP="00000000" w:rsidRDefault="00000000" w:rsidRPr="00000000" w14:paraId="00000118">
            <w:pPr>
              <w:spacing w:line="276" w:lineRule="auto"/>
              <w:rPr>
                <w:b w:val="1"/>
                <w:color w:val="7f7f7f"/>
              </w:rPr>
            </w:pPr>
            <w:r w:rsidDel="00000000" w:rsidR="00000000" w:rsidRPr="00000000">
              <w:rPr>
                <w:rtl w:val="0"/>
              </w:rPr>
            </w:r>
          </w:p>
          <w:p w:rsidR="00000000" w:rsidDel="00000000" w:rsidP="00000000" w:rsidRDefault="00000000" w:rsidRPr="00000000" w14:paraId="00000119">
            <w:pPr>
              <w:spacing w:line="276" w:lineRule="auto"/>
              <w:rPr>
                <w:b w:val="1"/>
                <w:color w:val="7f7f7f"/>
              </w:rPr>
            </w:pPr>
            <w:r w:rsidDel="00000000" w:rsidR="00000000" w:rsidRPr="00000000">
              <w:rPr>
                <w:rtl w:val="0"/>
              </w:rPr>
            </w:r>
          </w:p>
          <w:p w:rsidR="00000000" w:rsidDel="00000000" w:rsidP="00000000" w:rsidRDefault="00000000" w:rsidRPr="00000000" w14:paraId="0000011A">
            <w:pPr>
              <w:spacing w:line="276" w:lineRule="auto"/>
              <w:rPr>
                <w:b w:val="1"/>
                <w:color w:val="7f7f7f"/>
              </w:rPr>
            </w:pPr>
            <w:r w:rsidDel="00000000" w:rsidR="00000000" w:rsidRPr="00000000">
              <w:rPr>
                <w:rtl w:val="0"/>
              </w:rPr>
            </w:r>
          </w:p>
          <w:p w:rsidR="00000000" w:rsidDel="00000000" w:rsidP="00000000" w:rsidRDefault="00000000" w:rsidRPr="00000000" w14:paraId="0000011B">
            <w:pPr>
              <w:spacing w:line="276" w:lineRule="auto"/>
              <w:rPr>
                <w:b w:val="1"/>
                <w:color w:val="7f7f7f"/>
              </w:rPr>
            </w:pPr>
            <w:r w:rsidDel="00000000" w:rsidR="00000000" w:rsidRPr="00000000">
              <w:rPr>
                <w:rtl w:val="0"/>
              </w:rPr>
            </w:r>
          </w:p>
          <w:p w:rsidR="00000000" w:rsidDel="00000000" w:rsidP="00000000" w:rsidRDefault="00000000" w:rsidRPr="00000000" w14:paraId="0000011C">
            <w:pPr>
              <w:spacing w:line="276" w:lineRule="auto"/>
              <w:rPr>
                <w:b w:val="1"/>
                <w:color w:val="7f7f7f"/>
              </w:rPr>
            </w:pPr>
            <w:r w:rsidDel="00000000" w:rsidR="00000000" w:rsidRPr="00000000">
              <w:rPr>
                <w:rtl w:val="0"/>
              </w:rPr>
            </w:r>
          </w:p>
          <w:p w:rsidR="00000000" w:rsidDel="00000000" w:rsidP="00000000" w:rsidRDefault="00000000" w:rsidRPr="00000000" w14:paraId="0000011D">
            <w:pPr>
              <w:spacing w:line="276" w:lineRule="auto"/>
              <w:rPr>
                <w:b w:val="1"/>
                <w:color w:val="7f7f7f"/>
              </w:rPr>
            </w:pPr>
            <w:r w:rsidDel="00000000" w:rsidR="00000000" w:rsidRPr="00000000">
              <w:rPr>
                <w:rtl w:val="0"/>
              </w:rPr>
            </w:r>
          </w:p>
          <w:p w:rsidR="00000000" w:rsidDel="00000000" w:rsidP="00000000" w:rsidRDefault="00000000" w:rsidRPr="00000000" w14:paraId="0000011E">
            <w:pPr>
              <w:spacing w:line="276" w:lineRule="auto"/>
              <w:rPr>
                <w:b w:val="1"/>
                <w:color w:val="7f7f7f"/>
              </w:rPr>
            </w:pPr>
            <w:r w:rsidDel="00000000" w:rsidR="00000000" w:rsidRPr="00000000">
              <w:rPr>
                <w:rtl w:val="0"/>
              </w:rPr>
            </w:r>
          </w:p>
          <w:p w:rsidR="00000000" w:rsidDel="00000000" w:rsidP="00000000" w:rsidRDefault="00000000" w:rsidRPr="00000000" w14:paraId="0000011F">
            <w:pPr>
              <w:spacing w:line="276" w:lineRule="auto"/>
              <w:rPr>
                <w:b w:val="1"/>
                <w:color w:val="7f7f7f"/>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21">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22">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23">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B">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D">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F">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2">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5">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8">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280" w:line="360" w:lineRule="auto"/>
                    <w:jc w:val="center"/>
                    <w:rPr/>
                  </w:pPr>
                  <w:r w:rsidDel="00000000" w:rsidR="00000000" w:rsidRPr="00000000">
                    <w:rPr>
                      <w:rtl w:val="0"/>
                    </w:rPr>
                    <w:t xml:space="preserve"> </w:t>
                  </w:r>
                </w:p>
                <w:p w:rsidR="00000000" w:rsidDel="00000000" w:rsidP="00000000" w:rsidRDefault="00000000" w:rsidRPr="00000000" w14:paraId="0000013D">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3E">
            <w:pPr>
              <w:spacing w:line="276" w:lineRule="auto"/>
              <w:rPr>
                <w:b w:val="1"/>
                <w:color w:val="7f7f7f"/>
              </w:rPr>
            </w:pPr>
            <w:r w:rsidDel="00000000" w:rsidR="00000000" w:rsidRPr="00000000">
              <w:rPr>
                <w:rtl w:val="0"/>
              </w:rPr>
            </w:r>
          </w:p>
          <w:p w:rsidR="00000000" w:rsidDel="00000000" w:rsidP="00000000" w:rsidRDefault="00000000" w:rsidRPr="00000000" w14:paraId="0000013F">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40">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41">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42">
            <w:pPr>
              <w:spacing w:after="200" w:line="276" w:lineRule="auto"/>
              <w:rPr>
                <w:b w:val="1"/>
                <w:color w:val="7f7f7f"/>
              </w:rPr>
            </w:pPr>
            <w:r w:rsidDel="00000000" w:rsidR="00000000" w:rsidRPr="00000000">
              <w:rPr>
                <w:rtl w:val="0"/>
              </w:rPr>
            </w:r>
          </w:p>
          <w:p w:rsidR="00000000" w:rsidDel="00000000" w:rsidP="00000000" w:rsidRDefault="00000000" w:rsidRPr="00000000" w14:paraId="00000143">
            <w:pPr>
              <w:spacing w:after="200" w:line="276" w:lineRule="auto"/>
              <w:rPr>
                <w:b w:val="1"/>
                <w:color w:val="7f7f7f"/>
              </w:rPr>
            </w:pPr>
            <w:r w:rsidDel="00000000" w:rsidR="00000000" w:rsidRPr="00000000">
              <w:rPr>
                <w:rtl w:val="0"/>
              </w:rPr>
            </w:r>
          </w:p>
          <w:p w:rsidR="00000000" w:rsidDel="00000000" w:rsidP="00000000" w:rsidRDefault="00000000" w:rsidRPr="00000000" w14:paraId="00000144">
            <w:pPr>
              <w:spacing w:after="200" w:line="276" w:lineRule="auto"/>
              <w:rPr>
                <w:b w:val="1"/>
                <w:color w:val="7f7f7f"/>
              </w:rPr>
            </w:pPr>
            <w:r w:rsidDel="00000000" w:rsidR="00000000" w:rsidRPr="00000000">
              <w:rPr>
                <w:rtl w:val="0"/>
              </w:rPr>
            </w:r>
          </w:p>
          <w:p w:rsidR="00000000" w:rsidDel="00000000" w:rsidP="00000000" w:rsidRDefault="00000000" w:rsidRPr="00000000" w14:paraId="00000145">
            <w:pPr>
              <w:spacing w:after="200" w:line="276" w:lineRule="auto"/>
              <w:rPr>
                <w:b w:val="1"/>
                <w:color w:val="7f7f7f"/>
              </w:rPr>
            </w:pPr>
            <w:r w:rsidDel="00000000" w:rsidR="00000000" w:rsidRPr="00000000">
              <w:rPr>
                <w:rtl w:val="0"/>
              </w:rPr>
            </w:r>
          </w:p>
          <w:p w:rsidR="00000000" w:rsidDel="00000000" w:rsidP="00000000" w:rsidRDefault="00000000" w:rsidRPr="00000000" w14:paraId="00000146">
            <w:pPr>
              <w:spacing w:after="200" w:line="276" w:lineRule="auto"/>
              <w:rPr>
                <w:b w:val="1"/>
                <w:color w:val="7f7f7f"/>
              </w:rPr>
            </w:pPr>
            <w:r w:rsidDel="00000000" w:rsidR="00000000" w:rsidRPr="00000000">
              <w:rPr>
                <w:rtl w:val="0"/>
              </w:rPr>
            </w:r>
          </w:p>
          <w:p w:rsidR="00000000" w:rsidDel="00000000" w:rsidP="00000000" w:rsidRDefault="00000000" w:rsidRPr="00000000" w14:paraId="00000147">
            <w:pPr>
              <w:spacing w:after="200" w:line="276" w:lineRule="auto"/>
              <w:rPr>
                <w:b w:val="1"/>
                <w:color w:val="7f7f7f"/>
              </w:rPr>
            </w:pPr>
            <w:r w:rsidDel="00000000" w:rsidR="00000000" w:rsidRPr="00000000">
              <w:rPr>
                <w:rtl w:val="0"/>
              </w:rPr>
            </w:r>
          </w:p>
          <w:p w:rsidR="00000000" w:rsidDel="00000000" w:rsidP="00000000" w:rsidRDefault="00000000" w:rsidRPr="00000000" w14:paraId="00000148">
            <w:pPr>
              <w:spacing w:after="200" w:line="276" w:lineRule="auto"/>
              <w:rPr>
                <w:b w:val="1"/>
                <w:color w:val="7f7f7f"/>
              </w:rPr>
            </w:pPr>
            <w:r w:rsidDel="00000000" w:rsidR="00000000" w:rsidRPr="00000000">
              <w:rPr>
                <w:rtl w:val="0"/>
              </w:rPr>
            </w:r>
          </w:p>
          <w:p w:rsidR="00000000" w:rsidDel="00000000" w:rsidP="00000000" w:rsidRDefault="00000000" w:rsidRPr="00000000" w14:paraId="00000149">
            <w:pPr>
              <w:spacing w:after="200" w:line="276" w:lineRule="auto"/>
              <w:rPr>
                <w:b w:val="1"/>
                <w:color w:val="7f7f7f"/>
              </w:rPr>
            </w:pPr>
            <w:r w:rsidDel="00000000" w:rsidR="00000000" w:rsidRPr="00000000">
              <w:rPr>
                <w:rtl w:val="0"/>
              </w:rPr>
            </w:r>
          </w:p>
          <w:p w:rsidR="00000000" w:rsidDel="00000000" w:rsidP="00000000" w:rsidRDefault="00000000" w:rsidRPr="00000000" w14:paraId="0000014A">
            <w:pPr>
              <w:spacing w:line="276" w:lineRule="auto"/>
              <w:rPr>
                <w:b w:val="1"/>
                <w:color w:val="7f7f7f"/>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c>
      </w:tr>
    </w:tbl>
    <w:p w:rsidR="00000000" w:rsidDel="00000000" w:rsidP="00000000" w:rsidRDefault="00000000" w:rsidRPr="00000000" w14:paraId="0000014C">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4D">
            <w:pPr>
              <w:jc w:val="center"/>
              <w:rPr>
                <w:b w:val="1"/>
              </w:rPr>
            </w:pPr>
            <w:r w:rsidDel="00000000" w:rsidR="00000000" w:rsidRPr="00000000">
              <w:rPr>
                <w:b w:val="1"/>
                <w:rtl w:val="0"/>
              </w:rPr>
              <w:t xml:space="preserve">Required Resources</w:t>
            </w:r>
          </w:p>
          <w:p w:rsidR="00000000" w:rsidDel="00000000" w:rsidP="00000000" w:rsidRDefault="00000000" w:rsidRPr="00000000" w14:paraId="0000014E">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52">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53">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54">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55">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56">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57">
            <w:pPr>
              <w:jc w:val="center"/>
              <w:rPr>
                <w:b w:val="1"/>
              </w:rPr>
            </w:pPr>
            <w:r w:rsidDel="00000000" w:rsidR="00000000" w:rsidRPr="00000000">
              <w:rPr>
                <w:rtl w:val="0"/>
              </w:rPr>
            </w:r>
          </w:p>
        </w:tc>
        <w:tc>
          <w:tcPr/>
          <w:p w:rsidR="00000000" w:rsidDel="00000000" w:rsidP="00000000" w:rsidRDefault="00000000" w:rsidRPr="00000000" w14:paraId="00000158">
            <w:pPr>
              <w:jc w:val="center"/>
              <w:rPr>
                <w:b w:val="1"/>
              </w:rPr>
            </w:pPr>
            <w:r w:rsidDel="00000000" w:rsidR="00000000" w:rsidRPr="00000000">
              <w:rPr>
                <w:rtl w:val="0"/>
              </w:rPr>
            </w:r>
          </w:p>
        </w:tc>
        <w:tc>
          <w:tcPr/>
          <w:p w:rsidR="00000000" w:rsidDel="00000000" w:rsidP="00000000" w:rsidRDefault="00000000" w:rsidRPr="00000000" w14:paraId="00000159">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A">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5B">
            <w:pPr>
              <w:jc w:val="center"/>
              <w:rPr>
                <w:b w:val="1"/>
              </w:rPr>
            </w:pPr>
            <w:r w:rsidDel="00000000" w:rsidR="00000000" w:rsidRPr="00000000">
              <w:rPr>
                <w:rtl w:val="0"/>
              </w:rPr>
            </w:r>
          </w:p>
        </w:tc>
        <w:tc>
          <w:tcPr/>
          <w:p w:rsidR="00000000" w:rsidDel="00000000" w:rsidP="00000000" w:rsidRDefault="00000000" w:rsidRPr="00000000" w14:paraId="0000015C">
            <w:pPr>
              <w:jc w:val="center"/>
              <w:rPr>
                <w:b w:val="1"/>
              </w:rPr>
            </w:pPr>
            <w:r w:rsidDel="00000000" w:rsidR="00000000" w:rsidRPr="00000000">
              <w:rPr>
                <w:rtl w:val="0"/>
              </w:rPr>
            </w:r>
          </w:p>
        </w:tc>
        <w:tc>
          <w:tcPr/>
          <w:p w:rsidR="00000000" w:rsidDel="00000000" w:rsidP="00000000" w:rsidRDefault="00000000" w:rsidRPr="00000000" w14:paraId="0000015D">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E">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5F">
            <w:pPr>
              <w:jc w:val="center"/>
              <w:rPr>
                <w:b w:val="1"/>
              </w:rPr>
            </w:pPr>
            <w:r w:rsidDel="00000000" w:rsidR="00000000" w:rsidRPr="00000000">
              <w:rPr>
                <w:rtl w:val="0"/>
              </w:rPr>
            </w:r>
          </w:p>
        </w:tc>
        <w:tc>
          <w:tcPr/>
          <w:p w:rsidR="00000000" w:rsidDel="00000000" w:rsidP="00000000" w:rsidRDefault="00000000" w:rsidRPr="00000000" w14:paraId="00000160">
            <w:pPr>
              <w:jc w:val="center"/>
              <w:rPr>
                <w:b w:val="1"/>
              </w:rPr>
            </w:pPr>
            <w:r w:rsidDel="00000000" w:rsidR="00000000" w:rsidRPr="00000000">
              <w:rPr>
                <w:rtl w:val="0"/>
              </w:rPr>
            </w:r>
          </w:p>
        </w:tc>
        <w:tc>
          <w:tcPr/>
          <w:p w:rsidR="00000000" w:rsidDel="00000000" w:rsidP="00000000" w:rsidRDefault="00000000" w:rsidRPr="00000000" w14:paraId="00000161">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62">
            <w:pPr>
              <w:numPr>
                <w:ilvl w:val="0"/>
                <w:numId w:val="6"/>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63">
            <w:pPr>
              <w:jc w:val="center"/>
              <w:rPr>
                <w:b w:val="1"/>
              </w:rPr>
            </w:pPr>
            <w:r w:rsidDel="00000000" w:rsidR="00000000" w:rsidRPr="00000000">
              <w:rPr>
                <w:rtl w:val="0"/>
              </w:rPr>
            </w:r>
          </w:p>
        </w:tc>
        <w:tc>
          <w:tcPr/>
          <w:p w:rsidR="00000000" w:rsidDel="00000000" w:rsidP="00000000" w:rsidRDefault="00000000" w:rsidRPr="00000000" w14:paraId="00000164">
            <w:pPr>
              <w:jc w:val="center"/>
              <w:rPr>
                <w:b w:val="1"/>
              </w:rPr>
            </w:pPr>
            <w:r w:rsidDel="00000000" w:rsidR="00000000" w:rsidRPr="00000000">
              <w:rPr>
                <w:rtl w:val="0"/>
              </w:rPr>
            </w:r>
          </w:p>
        </w:tc>
        <w:tc>
          <w:tcPr/>
          <w:p w:rsidR="00000000" w:rsidDel="00000000" w:rsidP="00000000" w:rsidRDefault="00000000" w:rsidRPr="00000000" w14:paraId="00000165">
            <w:pPr>
              <w:jc w:val="center"/>
              <w:rPr>
                <w:b w:val="1"/>
              </w:rPr>
            </w:pP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69">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6C">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6D">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6E">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6F">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7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1">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72">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73">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4">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75">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76">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77">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78">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79">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7C">
            <w:pPr>
              <w:rPr>
                <w:b w:val="1"/>
                <w:sz w:val="24"/>
                <w:szCs w:val="24"/>
              </w:rPr>
            </w:pPr>
            <w:r w:rsidDel="00000000" w:rsidR="00000000" w:rsidRPr="00000000">
              <w:rPr>
                <w:rtl w:val="0"/>
              </w:rPr>
            </w:r>
          </w:p>
          <w:p w:rsidR="00000000" w:rsidDel="00000000" w:rsidP="00000000" w:rsidRDefault="00000000" w:rsidRPr="00000000" w14:paraId="0000017D">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7E">
            <w:pPr>
              <w:rPr>
                <w:b w:val="1"/>
                <w:sz w:val="24"/>
                <w:szCs w:val="24"/>
              </w:rPr>
            </w:pPr>
            <w:r w:rsidDel="00000000" w:rsidR="00000000" w:rsidRPr="00000000">
              <w:rPr>
                <w:rtl w:val="0"/>
              </w:rPr>
            </w:r>
          </w:p>
          <w:p w:rsidR="00000000" w:rsidDel="00000000" w:rsidP="00000000" w:rsidRDefault="00000000" w:rsidRPr="00000000" w14:paraId="0000017F">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80">
            <w:pPr>
              <w:rPr>
                <w:b w:val="1"/>
                <w:sz w:val="24"/>
                <w:szCs w:val="24"/>
              </w:rPr>
            </w:pPr>
            <w:r w:rsidDel="00000000" w:rsidR="00000000" w:rsidRPr="00000000">
              <w:rPr>
                <w:rtl w:val="0"/>
              </w:rPr>
            </w:r>
          </w:p>
          <w:p w:rsidR="00000000" w:rsidDel="00000000" w:rsidP="00000000" w:rsidRDefault="00000000" w:rsidRPr="00000000" w14:paraId="00000181">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82">
            <w:pPr>
              <w:rPr>
                <w:b w:val="1"/>
                <w:sz w:val="24"/>
                <w:szCs w:val="24"/>
              </w:rPr>
            </w:pPr>
            <w:r w:rsidDel="00000000" w:rsidR="00000000" w:rsidRPr="00000000">
              <w:rPr>
                <w:rtl w:val="0"/>
              </w:rPr>
            </w:r>
          </w:p>
          <w:p w:rsidR="00000000" w:rsidDel="00000000" w:rsidP="00000000" w:rsidRDefault="00000000" w:rsidRPr="00000000" w14:paraId="00000183">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84">
            <w:pPr>
              <w:rPr>
                <w:b w:val="1"/>
                <w:sz w:val="24"/>
                <w:szCs w:val="24"/>
              </w:rPr>
            </w:pPr>
            <w:r w:rsidDel="00000000" w:rsidR="00000000" w:rsidRPr="00000000">
              <w:rPr>
                <w:rtl w:val="0"/>
              </w:rPr>
            </w:r>
          </w:p>
          <w:p w:rsidR="00000000" w:rsidDel="00000000" w:rsidP="00000000" w:rsidRDefault="00000000" w:rsidRPr="00000000" w14:paraId="00000185">
            <w:pPr>
              <w:jc w:val="center"/>
              <w:rPr>
                <w:b w:val="1"/>
                <w:sz w:val="24"/>
                <w:szCs w:val="24"/>
              </w:rPr>
            </w:pPr>
            <w:r w:rsidDel="00000000" w:rsidR="00000000" w:rsidRPr="00000000">
              <w:rPr>
                <w:rtl w:val="0"/>
              </w:rPr>
            </w:r>
          </w:p>
        </w:tc>
      </w:tr>
    </w:tbl>
    <w:p w:rsidR="00000000" w:rsidDel="00000000" w:rsidP="00000000" w:rsidRDefault="00000000" w:rsidRPr="00000000" w14:paraId="00000186">
      <w:pPr>
        <w:rPr>
          <w:b w:val="1"/>
          <w:sz w:val="24"/>
          <w:szCs w:val="24"/>
        </w:rPr>
      </w:pPr>
      <w:r w:rsidDel="00000000" w:rsidR="00000000" w:rsidRPr="00000000">
        <w:rPr>
          <w:rtl w:val="0"/>
        </w:rPr>
      </w:r>
    </w:p>
    <w:tbl>
      <w:tblPr>
        <w:tblStyle w:val="Table10"/>
        <w:tblW w:w="9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74"/>
        <w:gridCol w:w="1524"/>
        <w:gridCol w:w="1330"/>
        <w:gridCol w:w="1817"/>
        <w:gridCol w:w="754"/>
        <w:tblGridChange w:id="0">
          <w:tblGrid>
            <w:gridCol w:w="2250"/>
            <w:gridCol w:w="1674"/>
            <w:gridCol w:w="1524"/>
            <w:gridCol w:w="1330"/>
            <w:gridCol w:w="1817"/>
            <w:gridCol w:w="754"/>
          </w:tblGrid>
        </w:tblGridChange>
      </w:tblGrid>
      <w:tr>
        <w:trPr>
          <w:cantSplit w:val="0"/>
          <w:trHeight w:val="265" w:hRule="atLeast"/>
          <w:tblHeader w:val="0"/>
        </w:trPr>
        <w:tc>
          <w:tcPr>
            <w:gridSpan w:val="6"/>
            <w:shd w:fill="bfbfbf" w:val="clear"/>
          </w:tcPr>
          <w:p w:rsidR="00000000" w:rsidDel="00000000" w:rsidP="00000000" w:rsidRDefault="00000000" w:rsidRPr="00000000" w14:paraId="00000187">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88">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8E">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8F">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90">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91">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92">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93">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A">
            <w:pPr>
              <w:rPr>
                <w:b w:val="1"/>
                <w:sz w:val="24"/>
                <w:szCs w:val="24"/>
              </w:rPr>
            </w:pPr>
            <w:r w:rsidDel="00000000" w:rsidR="00000000" w:rsidRPr="00000000">
              <w:rPr>
                <w:rtl w:val="0"/>
              </w:rPr>
            </w:r>
          </w:p>
        </w:tc>
        <w:tc>
          <w:tcPr/>
          <w:p w:rsidR="00000000" w:rsidDel="00000000" w:rsidP="00000000" w:rsidRDefault="00000000" w:rsidRPr="00000000" w14:paraId="0000019B">
            <w:pPr>
              <w:rPr>
                <w:b w:val="1"/>
                <w:sz w:val="24"/>
                <w:szCs w:val="24"/>
              </w:rPr>
            </w:pPr>
            <w:r w:rsidDel="00000000" w:rsidR="00000000" w:rsidRPr="00000000">
              <w:rPr>
                <w:rtl w:val="0"/>
              </w:rPr>
            </w:r>
          </w:p>
        </w:tc>
        <w:tc>
          <w:tcPr/>
          <w:p w:rsidR="00000000" w:rsidDel="00000000" w:rsidP="00000000" w:rsidRDefault="00000000" w:rsidRPr="00000000" w14:paraId="0000019C">
            <w:pPr>
              <w:rPr>
                <w:b w:val="1"/>
                <w:sz w:val="24"/>
                <w:szCs w:val="24"/>
              </w:rPr>
            </w:pPr>
            <w:r w:rsidDel="00000000" w:rsidR="00000000" w:rsidRPr="00000000">
              <w:rPr>
                <w:rtl w:val="0"/>
              </w:rPr>
            </w:r>
          </w:p>
        </w:tc>
        <w:tc>
          <w:tcPr/>
          <w:p w:rsidR="00000000" w:rsidDel="00000000" w:rsidP="00000000" w:rsidRDefault="00000000" w:rsidRPr="00000000" w14:paraId="0000019D">
            <w:pPr>
              <w:rPr>
                <w:b w:val="1"/>
                <w:sz w:val="24"/>
                <w:szCs w:val="24"/>
              </w:rPr>
            </w:pPr>
            <w:r w:rsidDel="00000000" w:rsidR="00000000" w:rsidRPr="00000000">
              <w:rPr>
                <w:rtl w:val="0"/>
              </w:rPr>
            </w:r>
          </w:p>
        </w:tc>
        <w:tc>
          <w:tcPr/>
          <w:p w:rsidR="00000000" w:rsidDel="00000000" w:rsidP="00000000" w:rsidRDefault="00000000" w:rsidRPr="00000000" w14:paraId="0000019E">
            <w:pPr>
              <w:rPr>
                <w:b w:val="1"/>
                <w:sz w:val="24"/>
                <w:szCs w:val="24"/>
              </w:rPr>
            </w:pPr>
            <w:r w:rsidDel="00000000" w:rsidR="00000000" w:rsidRPr="00000000">
              <w:rPr>
                <w:rtl w:val="0"/>
              </w:rPr>
            </w:r>
          </w:p>
        </w:tc>
        <w:tc>
          <w:tcPr/>
          <w:p w:rsidR="00000000" w:rsidDel="00000000" w:rsidP="00000000" w:rsidRDefault="00000000" w:rsidRPr="00000000" w14:paraId="0000019F">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A0">
            <w:pPr>
              <w:rPr>
                <w:b w:val="1"/>
                <w:sz w:val="24"/>
                <w:szCs w:val="24"/>
              </w:rPr>
            </w:pPr>
            <w:r w:rsidDel="00000000" w:rsidR="00000000" w:rsidRPr="00000000">
              <w:rPr>
                <w:rtl w:val="0"/>
              </w:rPr>
            </w:r>
          </w:p>
        </w:tc>
        <w:tc>
          <w:tcPr/>
          <w:p w:rsidR="00000000" w:rsidDel="00000000" w:rsidP="00000000" w:rsidRDefault="00000000" w:rsidRPr="00000000" w14:paraId="000001A1">
            <w:pPr>
              <w:rPr>
                <w:b w:val="1"/>
                <w:sz w:val="24"/>
                <w:szCs w:val="24"/>
              </w:rPr>
            </w:pPr>
            <w:r w:rsidDel="00000000" w:rsidR="00000000" w:rsidRPr="00000000">
              <w:rPr>
                <w:rtl w:val="0"/>
              </w:rPr>
            </w:r>
          </w:p>
        </w:tc>
        <w:tc>
          <w:tcPr/>
          <w:p w:rsidR="00000000" w:rsidDel="00000000" w:rsidP="00000000" w:rsidRDefault="00000000" w:rsidRPr="00000000" w14:paraId="000001A2">
            <w:pPr>
              <w:rPr>
                <w:b w:val="1"/>
                <w:sz w:val="24"/>
                <w:szCs w:val="24"/>
              </w:rPr>
            </w:pPr>
            <w:r w:rsidDel="00000000" w:rsidR="00000000" w:rsidRPr="00000000">
              <w:rPr>
                <w:rtl w:val="0"/>
              </w:rPr>
            </w:r>
          </w:p>
        </w:tc>
        <w:tc>
          <w:tcPr/>
          <w:p w:rsidR="00000000" w:rsidDel="00000000" w:rsidP="00000000" w:rsidRDefault="00000000" w:rsidRPr="00000000" w14:paraId="000001A3">
            <w:pPr>
              <w:rPr>
                <w:b w:val="1"/>
                <w:sz w:val="24"/>
                <w:szCs w:val="24"/>
              </w:rPr>
            </w:pPr>
            <w:r w:rsidDel="00000000" w:rsidR="00000000" w:rsidRPr="00000000">
              <w:rPr>
                <w:rtl w:val="0"/>
              </w:rPr>
            </w:r>
          </w:p>
        </w:tc>
        <w:tc>
          <w:tcPr/>
          <w:p w:rsidR="00000000" w:rsidDel="00000000" w:rsidP="00000000" w:rsidRDefault="00000000" w:rsidRPr="00000000" w14:paraId="000001A4">
            <w:pPr>
              <w:rPr>
                <w:b w:val="1"/>
                <w:sz w:val="24"/>
                <w:szCs w:val="24"/>
              </w:rPr>
            </w:pPr>
            <w:r w:rsidDel="00000000" w:rsidR="00000000" w:rsidRPr="00000000">
              <w:rPr>
                <w:rtl w:val="0"/>
              </w:rPr>
            </w:r>
          </w:p>
        </w:tc>
        <w:tc>
          <w:tcPr/>
          <w:p w:rsidR="00000000" w:rsidDel="00000000" w:rsidP="00000000" w:rsidRDefault="00000000" w:rsidRPr="00000000" w14:paraId="000001A5">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A6">
            <w:pPr>
              <w:rPr>
                <w:b w:val="1"/>
                <w:sz w:val="24"/>
                <w:szCs w:val="24"/>
              </w:rPr>
            </w:pPr>
            <w:r w:rsidDel="00000000" w:rsidR="00000000" w:rsidRPr="00000000">
              <w:rPr>
                <w:rtl w:val="0"/>
              </w:rPr>
            </w:r>
          </w:p>
        </w:tc>
        <w:tc>
          <w:tcPr/>
          <w:p w:rsidR="00000000" w:rsidDel="00000000" w:rsidP="00000000" w:rsidRDefault="00000000" w:rsidRPr="00000000" w14:paraId="000001A7">
            <w:pPr>
              <w:rPr>
                <w:b w:val="1"/>
                <w:sz w:val="24"/>
                <w:szCs w:val="24"/>
              </w:rPr>
            </w:pPr>
            <w:r w:rsidDel="00000000" w:rsidR="00000000" w:rsidRPr="00000000">
              <w:rPr>
                <w:rtl w:val="0"/>
              </w:rPr>
            </w:r>
          </w:p>
        </w:tc>
        <w:tc>
          <w:tcPr/>
          <w:p w:rsidR="00000000" w:rsidDel="00000000" w:rsidP="00000000" w:rsidRDefault="00000000" w:rsidRPr="00000000" w14:paraId="000001A8">
            <w:pPr>
              <w:rPr>
                <w:b w:val="1"/>
                <w:sz w:val="24"/>
                <w:szCs w:val="24"/>
              </w:rPr>
            </w:pPr>
            <w:r w:rsidDel="00000000" w:rsidR="00000000" w:rsidRPr="00000000">
              <w:rPr>
                <w:rtl w:val="0"/>
              </w:rPr>
            </w:r>
          </w:p>
        </w:tc>
        <w:tc>
          <w:tcPr/>
          <w:p w:rsidR="00000000" w:rsidDel="00000000" w:rsidP="00000000" w:rsidRDefault="00000000" w:rsidRPr="00000000" w14:paraId="000001A9">
            <w:pPr>
              <w:rPr>
                <w:b w:val="1"/>
                <w:sz w:val="24"/>
                <w:szCs w:val="24"/>
              </w:rPr>
            </w:pPr>
            <w:r w:rsidDel="00000000" w:rsidR="00000000" w:rsidRPr="00000000">
              <w:rPr>
                <w:rtl w:val="0"/>
              </w:rPr>
            </w:r>
          </w:p>
        </w:tc>
        <w:tc>
          <w:tcPr/>
          <w:p w:rsidR="00000000" w:rsidDel="00000000" w:rsidP="00000000" w:rsidRDefault="00000000" w:rsidRPr="00000000" w14:paraId="000001AA">
            <w:pPr>
              <w:rPr>
                <w:b w:val="1"/>
                <w:sz w:val="24"/>
                <w:szCs w:val="24"/>
              </w:rPr>
            </w:pPr>
            <w:r w:rsidDel="00000000" w:rsidR="00000000" w:rsidRPr="00000000">
              <w:rPr>
                <w:rtl w:val="0"/>
              </w:rPr>
            </w:r>
          </w:p>
        </w:tc>
        <w:tc>
          <w:tcPr/>
          <w:p w:rsidR="00000000" w:rsidDel="00000000" w:rsidP="00000000" w:rsidRDefault="00000000" w:rsidRPr="00000000" w14:paraId="000001AB">
            <w:pPr>
              <w:rPr>
                <w:b w:val="1"/>
                <w:sz w:val="24"/>
                <w:szCs w:val="24"/>
              </w:rPr>
            </w:pPr>
            <w:r w:rsidDel="00000000" w:rsidR="00000000" w:rsidRPr="00000000">
              <w:rPr>
                <w:rtl w:val="0"/>
              </w:rPr>
            </w:r>
          </w:p>
        </w:tc>
      </w:tr>
    </w:tbl>
    <w:p w:rsidR="00000000" w:rsidDel="00000000" w:rsidP="00000000" w:rsidRDefault="00000000" w:rsidRPr="00000000" w14:paraId="000001AC">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A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2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5"/>
        <w:tblGridChange w:id="0">
          <w:tblGrid>
            <w:gridCol w:w="9225"/>
          </w:tblGrid>
        </w:tblGridChange>
      </w:tblGrid>
      <w:tr>
        <w:trPr>
          <w:cantSplit w:val="0"/>
          <w:tblHeader w:val="0"/>
        </w:trPr>
        <w:tc>
          <w:tcPr>
            <w:shd w:fill="d5dce4" w:val="clear"/>
          </w:tcPr>
          <w:p w:rsidR="00000000" w:rsidDel="00000000" w:rsidP="00000000" w:rsidRDefault="00000000" w:rsidRPr="00000000" w14:paraId="000001AE">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AF">
            <w:pPr>
              <w:numPr>
                <w:ilvl w:val="0"/>
                <w:numId w:val="3"/>
              </w:numPr>
              <w:spacing w:line="360" w:lineRule="auto"/>
              <w:ind w:left="720" w:hanging="360"/>
              <w:rPr>
                <w:i w:val="1"/>
              </w:rPr>
            </w:pPr>
            <w:r w:rsidDel="00000000" w:rsidR="00000000" w:rsidRPr="00000000">
              <w:rPr>
                <w:i w:val="1"/>
                <w:rtl w:val="0"/>
              </w:rPr>
              <w:t xml:space="preserve">Budget sheet</w:t>
            </w:r>
          </w:p>
          <w:p w:rsidR="00000000" w:rsidDel="00000000" w:rsidP="00000000" w:rsidRDefault="00000000" w:rsidRPr="00000000" w14:paraId="000001B0">
            <w:pPr>
              <w:numPr>
                <w:ilvl w:val="0"/>
                <w:numId w:val="3"/>
              </w:numPr>
              <w:spacing w:after="200" w:line="276" w:lineRule="auto"/>
              <w:ind w:left="720" w:hanging="360"/>
              <w:rPr>
                <w:i w:val="1"/>
              </w:rPr>
            </w:pPr>
            <w:r w:rsidDel="00000000" w:rsidR="00000000" w:rsidRPr="00000000">
              <w:rPr>
                <w:i w:val="1"/>
                <w:rtl w:val="0"/>
              </w:rPr>
              <w:t xml:space="preserve">Plagiarism similarity report (the similarity percentage should not exceed 15% excluding references and appendices)</w:t>
            </w:r>
          </w:p>
          <w:p w:rsidR="00000000" w:rsidDel="00000000" w:rsidP="00000000" w:rsidRDefault="00000000" w:rsidRPr="00000000" w14:paraId="000001B1">
            <w:pPr>
              <w:numPr>
                <w:ilvl w:val="0"/>
                <w:numId w:val="5"/>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B2">
            <w:pPr>
              <w:numPr>
                <w:ilvl w:val="0"/>
                <w:numId w:val="5"/>
              </w:numPr>
              <w:spacing w:after="200"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B3">
      <w:pPr>
        <w:rPr>
          <w:b w:val="1"/>
          <w:sz w:val="24"/>
          <w:szCs w:val="24"/>
          <w:u w:val="single"/>
        </w:rPr>
      </w:pPr>
      <w:r w:rsidDel="00000000" w:rsidR="00000000" w:rsidRPr="00000000">
        <w:rPr>
          <w:rtl w:val="0"/>
        </w:rPr>
      </w:r>
    </w:p>
    <w:p w:rsidR="00000000" w:rsidDel="00000000" w:rsidP="00000000" w:rsidRDefault="00000000" w:rsidRPr="00000000" w14:paraId="000001B4">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B5">
      <w:pPr>
        <w:rPr>
          <w:b w:val="1"/>
          <w:sz w:val="24"/>
          <w:szCs w:val="24"/>
          <w:u w:val="single"/>
        </w:rPr>
      </w:pPr>
      <w:r w:rsidDel="00000000" w:rsidR="00000000" w:rsidRPr="00000000">
        <w:rPr>
          <w:rtl w:val="0"/>
        </w:rPr>
      </w:r>
    </w:p>
    <w:p w:rsidR="00000000" w:rsidDel="00000000" w:rsidP="00000000" w:rsidRDefault="00000000" w:rsidRPr="00000000" w14:paraId="000001B6">
      <w:pPr>
        <w:tabs>
          <w:tab w:val="left" w:leader="none" w:pos="252"/>
        </w:tabs>
        <w:spacing w:before="20" w:lineRule="auto"/>
        <w:ind w:left="630" w:firstLine="0"/>
        <w:rPr>
          <w:b w:val="1"/>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B7">
      <w:pPr>
        <w:numPr>
          <w:ilvl w:val="0"/>
          <w:numId w:val="2"/>
        </w:numPr>
        <w:tabs>
          <w:tab w:val="left" w:leader="none" w:pos="252"/>
        </w:tabs>
        <w:spacing w:after="0" w:before="20" w:line="240" w:lineRule="auto"/>
        <w:ind w:left="990" w:hanging="360"/>
      </w:pPr>
      <w:r w:rsidDel="00000000" w:rsidR="00000000" w:rsidRPr="00000000">
        <w:rPr>
          <w:rtl w:val="0"/>
        </w:rPr>
        <w:t xml:space="preserve">My proposal’s idea is original and is not a duplication of any previous work.</w:t>
      </w:r>
    </w:p>
    <w:p w:rsidR="00000000" w:rsidDel="00000000" w:rsidP="00000000" w:rsidRDefault="00000000" w:rsidRPr="00000000" w14:paraId="000001B8">
      <w:pPr>
        <w:numPr>
          <w:ilvl w:val="0"/>
          <w:numId w:val="2"/>
        </w:numPr>
        <w:tabs>
          <w:tab w:val="left" w:leader="none" w:pos="252"/>
        </w:tabs>
        <w:spacing w:after="0" w:line="240" w:lineRule="auto"/>
        <w:ind w:left="990" w:hanging="360"/>
      </w:pPr>
      <w:r w:rsidDel="00000000" w:rsidR="00000000" w:rsidRPr="00000000">
        <w:rPr>
          <w:rtl w:val="0"/>
        </w:rPr>
        <w:t xml:space="preserve">My proposal was not previously funded (even partially) by any other source.</w:t>
      </w:r>
    </w:p>
    <w:p w:rsidR="00000000" w:rsidDel="00000000" w:rsidP="00000000" w:rsidRDefault="00000000" w:rsidRPr="00000000" w14:paraId="000001B9">
      <w:pPr>
        <w:numPr>
          <w:ilvl w:val="0"/>
          <w:numId w:val="2"/>
        </w:numPr>
        <w:tabs>
          <w:tab w:val="left" w:leader="none" w:pos="252"/>
        </w:tabs>
        <w:spacing w:after="0" w:line="240" w:lineRule="auto"/>
        <w:ind w:left="990" w:hanging="360"/>
      </w:pPr>
      <w:r w:rsidDel="00000000" w:rsidR="00000000" w:rsidRPr="00000000">
        <w:rPr>
          <w:rtl w:val="0"/>
        </w:rPr>
        <w:t xml:space="preserve">My proposal is not submitted twice within the current cycle, neither submitted to any other funding source.</w:t>
      </w:r>
    </w:p>
    <w:p w:rsidR="00000000" w:rsidDel="00000000" w:rsidP="00000000" w:rsidRDefault="00000000" w:rsidRPr="00000000" w14:paraId="000001BA">
      <w:pPr>
        <w:numPr>
          <w:ilvl w:val="0"/>
          <w:numId w:val="2"/>
        </w:numPr>
        <w:tabs>
          <w:tab w:val="left" w:leader="none" w:pos="252"/>
        </w:tabs>
        <w:spacing w:after="0" w:line="240" w:lineRule="auto"/>
        <w:ind w:left="990" w:hanging="360"/>
      </w:pPr>
      <w:r w:rsidDel="00000000" w:rsidR="00000000" w:rsidRPr="00000000">
        <w:rPr>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b w:val="1"/>
          <w:sz w:val="24"/>
          <w:szCs w:val="24"/>
          <w:u w:val="single"/>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Qatar University:</w:t>
      </w:r>
    </w:p>
    <w:tbl>
      <w:tblPr>
        <w:tblStyle w:val="Table12"/>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0"/>
        <w:gridCol w:w="2160"/>
        <w:tblGridChange w:id="0">
          <w:tblGrid>
            <w:gridCol w:w="7800"/>
            <w:gridCol w:w="2160"/>
          </w:tblGrid>
        </w:tblGridChange>
      </w:tblGrid>
      <w:tr>
        <w:trPr>
          <w:cantSplit w:val="0"/>
          <w:trHeight w:val="419" w:hRule="atLeast"/>
          <w:tblHeader w:val="0"/>
        </w:trPr>
        <w:tc>
          <w:tcPr/>
          <w:p w:rsidR="00000000" w:rsidDel="00000000" w:rsidP="00000000" w:rsidRDefault="00000000" w:rsidRPr="00000000" w14:paraId="000001BE">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F">
            <w:pPr>
              <w:rPr>
                <w:b w:val="1"/>
                <w:sz w:val="20"/>
                <w:szCs w:val="20"/>
              </w:rPr>
            </w:pPr>
            <w:r w:rsidDel="00000000" w:rsidR="00000000" w:rsidRPr="00000000">
              <w:rPr>
                <w:b w:val="1"/>
                <w:sz w:val="20"/>
                <w:szCs w:val="20"/>
                <w:rtl w:val="0"/>
              </w:rPr>
              <w:t xml:space="preserve">Date</w:t>
            </w:r>
          </w:p>
        </w:tc>
      </w:tr>
      <w:tr>
        <w:trPr>
          <w:cantSplit w:val="0"/>
          <w:trHeight w:val="789" w:hRule="atLeast"/>
          <w:tblHeader w:val="0"/>
        </w:trPr>
        <w:tc>
          <w:tcPr/>
          <w:p w:rsidR="00000000" w:rsidDel="00000000" w:rsidP="00000000" w:rsidRDefault="00000000" w:rsidRPr="00000000" w14:paraId="000001C0">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C1">
            <w:pPr>
              <w:rPr>
                <w:b w:val="1"/>
                <w:sz w:val="20"/>
                <w:szCs w:val="20"/>
              </w:rPr>
            </w:pPr>
            <w:r w:rsidDel="00000000" w:rsidR="00000000" w:rsidRPr="00000000">
              <w:rPr>
                <w:rtl w:val="0"/>
              </w:rPr>
            </w:r>
          </w:p>
        </w:tc>
      </w:tr>
    </w:tbl>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u w:val="single"/>
          <w:rtl w:val="0"/>
        </w:rPr>
        <w:t xml:space="preserve">                                  </w:t>
      </w:r>
      <w:r w:rsidDel="00000000" w:rsidR="00000000" w:rsidRPr="00000000">
        <w:rPr>
          <w:rtl w:val="0"/>
        </w:rPr>
        <w:t xml:space="preserve"> University*: (If Option 2)</w:t>
      </w:r>
      <w:r w:rsidDel="00000000" w:rsidR="00000000" w:rsidRPr="00000000">
        <w:rPr>
          <w:rtl w:val="0"/>
        </w:rPr>
      </w:r>
    </w:p>
    <w:tbl>
      <w:tblPr>
        <w:tblStyle w:val="Table13"/>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0"/>
        <w:gridCol w:w="2085"/>
        <w:tblGridChange w:id="0">
          <w:tblGrid>
            <w:gridCol w:w="7920"/>
            <w:gridCol w:w="2085"/>
          </w:tblGrid>
        </w:tblGridChange>
      </w:tblGrid>
      <w:tr>
        <w:trPr>
          <w:cantSplit w:val="0"/>
          <w:trHeight w:val="382" w:hRule="atLeast"/>
          <w:tblHeader w:val="0"/>
        </w:trPr>
        <w:tc>
          <w:tcPr/>
          <w:p w:rsidR="00000000" w:rsidDel="00000000" w:rsidP="00000000" w:rsidRDefault="00000000" w:rsidRPr="00000000" w14:paraId="000001C4">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C5">
            <w:pPr>
              <w:rPr>
                <w:b w:val="1"/>
                <w:sz w:val="20"/>
                <w:szCs w:val="20"/>
              </w:rPr>
            </w:pPr>
            <w:r w:rsidDel="00000000" w:rsidR="00000000" w:rsidRPr="00000000">
              <w:rPr>
                <w:b w:val="1"/>
                <w:sz w:val="20"/>
                <w:szCs w:val="20"/>
                <w:rtl w:val="0"/>
              </w:rPr>
              <w:t xml:space="preserve">Date</w:t>
            </w:r>
          </w:p>
        </w:tc>
      </w:tr>
      <w:tr>
        <w:trPr>
          <w:cantSplit w:val="0"/>
          <w:trHeight w:val="719" w:hRule="atLeast"/>
          <w:tblHeader w:val="0"/>
        </w:trPr>
        <w:tc>
          <w:tcPr/>
          <w:p w:rsidR="00000000" w:rsidDel="00000000" w:rsidP="00000000" w:rsidRDefault="00000000" w:rsidRPr="00000000" w14:paraId="000001C6">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C7">
            <w:pPr>
              <w:rPr>
                <w:b w:val="1"/>
                <w:sz w:val="20"/>
                <w:szCs w:val="20"/>
              </w:rPr>
            </w:pPr>
            <w:r w:rsidDel="00000000" w:rsidR="00000000" w:rsidRPr="00000000">
              <w:rPr>
                <w:rtl w:val="0"/>
              </w:rPr>
            </w:r>
          </w:p>
        </w:tc>
      </w:tr>
    </w:tbl>
    <w:p w:rsidR="00000000" w:rsidDel="00000000" w:rsidP="00000000" w:rsidRDefault="00000000" w:rsidRPr="00000000" w14:paraId="000001C8">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MS Gothic"/>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2" ma:contentTypeDescription="Create a new document." ma:contentTypeScope="" ma:versionID="d2e2de69a35ffdec58007f949e9751d6">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QPT3VHF6MKWP-849119287-25</_dlc_DocId>
    <_dlc_DocIdUrl xmlns="4595ca7b-3a15-4971-af5f-cadc29c03e04">
      <Url>https://www.qu.edu.qa/en-us/Research/offices/research-support/grants-and-funding/external-funders/_layouts/15/DocIdRedir.aspx?ID=QPT3VHF6MKWP-849119287-25</Url>
      <Description>QPT3VHF6MKWP-849119287-25</Description>
    </_dlc_DocIdUrl>
  </documentManagement>
</p:properties>
</file>

<file path=customXml/itemProps1.xml><?xml version="1.0" encoding="utf-8"?>
<ds:datastoreItem xmlns:ds="http://schemas.openxmlformats.org/officeDocument/2006/customXml" ds:itemID="{AAA9A0CF-D6D3-43AB-8F1B-FABE84695525}"/>
</file>

<file path=customXml/itemProps2.xml><?xml version="1.0" encoding="utf-8"?>
<ds:datastoreItem xmlns:ds="http://schemas.openxmlformats.org/officeDocument/2006/customXml" ds:itemID="{8912E477-7334-4467-8D07-1958FD0E5F9E}"/>
</file>

<file path=customXml/itemProps3.xml><?xml version="1.0" encoding="utf-8"?>
<ds:datastoreItem xmlns:ds="http://schemas.openxmlformats.org/officeDocument/2006/customXml" ds:itemID="{5D6FAF14-4DC4-4306-B47D-8F1DF726288B}"/>
</file>

<file path=customXml/itemProps4.xml><?xml version="1.0" encoding="utf-8"?>
<ds:datastoreItem xmlns:ds="http://schemas.openxmlformats.org/officeDocument/2006/customXml" ds:itemID="{708B33C2-DA57-42E0-9F34-57C78E9D427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cc835cbf-840e-47c4-9f38-f92ce172a391</vt:lpwstr>
  </property>
</Properties>
</file>